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附件一 ：               </w:t>
      </w:r>
    </w:p>
    <w:p>
      <w:pPr>
        <w:snapToGrid w:val="0"/>
        <w:spacing w:line="540" w:lineRule="exact"/>
        <w:jc w:val="center"/>
        <w:rPr>
          <w:rFonts w:hint="eastAsia" w:ascii="仿宋" w:hAnsi="仿宋" w:eastAsia="仿宋" w:cs="仿宋"/>
          <w:b w:val="0"/>
          <w:bCs w:val="0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贵州师范学院第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期团支部书记培训学员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  <w:lang w:eastAsia="zh-CN"/>
        </w:rPr>
        <w:t>考核统计</w:t>
      </w:r>
      <w:r>
        <w:rPr>
          <w:rFonts w:hint="eastAsia" w:ascii="仿宋" w:hAnsi="仿宋" w:eastAsia="仿宋" w:cs="仿宋"/>
          <w:b/>
          <w:bCs/>
          <w:snapToGrid w:val="0"/>
          <w:sz w:val="30"/>
          <w:szCs w:val="30"/>
        </w:rPr>
        <w:t>表</w:t>
      </w:r>
    </w:p>
    <w:p>
      <w:r>
        <w:rPr>
          <w:rFonts w:hint="eastAsia"/>
        </w:rPr>
        <w:t>学院</w:t>
      </w:r>
      <w:r>
        <w:rPr>
          <w:rFonts w:hint="eastAsia"/>
          <w:lang w:eastAsia="zh-CN"/>
        </w:rPr>
        <w:t>团委</w:t>
      </w:r>
      <w:r>
        <w:rPr>
          <w:rFonts w:hint="eastAsia"/>
        </w:rPr>
        <w:t xml:space="preserve">（盖章）：      </w:t>
      </w:r>
    </w:p>
    <w:tbl>
      <w:tblPr>
        <w:tblStyle w:val="2"/>
        <w:tblpPr w:leftFromText="180" w:rightFromText="180" w:vertAnchor="text" w:horzAnchor="page" w:tblpXSpec="center" w:tblpY="451"/>
        <w:tblOverlap w:val="never"/>
        <w:tblW w:w="12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96"/>
        <w:gridCol w:w="900"/>
        <w:gridCol w:w="900"/>
        <w:gridCol w:w="3043"/>
        <w:gridCol w:w="785"/>
        <w:gridCol w:w="946"/>
        <w:gridCol w:w="1050"/>
        <w:gridCol w:w="842"/>
        <w:gridCol w:w="1202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年级、专业、班级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考勤40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学习心得60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总成绩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结业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是否为优秀学员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7152A"/>
    <w:rsid w:val="71D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2019-12-11T05:07:00Z</dcterms:created>
  <dc:creator>风语</dc:creator>
  <cp:lastModifiedBy>风语</cp:lastModifiedBy>
  <dcterms:modified xsi:type="dcterms:W3CDTF">2019-12-11T05:07:23Z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